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3A3" w14:textId="7AADF29B" w:rsidR="003400CB" w:rsidRPr="005E4EB4" w:rsidRDefault="003400CB" w:rsidP="003400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  <w:lang w:eastAsia="ar-SA"/>
        </w:rPr>
        <w:t>OSOOC.210</w:t>
      </w:r>
      <w:r w:rsidR="008A58A8">
        <w:rPr>
          <w:rFonts w:asciiTheme="minorHAnsi" w:hAnsiTheme="minorHAnsi" w:cstheme="minorHAnsi"/>
          <w:sz w:val="24"/>
          <w:szCs w:val="24"/>
          <w:lang w:eastAsia="ar-SA"/>
        </w:rPr>
        <w:t>. 5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 xml:space="preserve">.2021                                                          Nowa Ruda dnia </w:t>
      </w:r>
      <w:r w:rsidR="008A58A8">
        <w:rPr>
          <w:rFonts w:asciiTheme="minorHAnsi" w:hAnsiTheme="minorHAnsi" w:cstheme="minorHAnsi"/>
          <w:sz w:val="24"/>
          <w:szCs w:val="24"/>
          <w:lang w:eastAsia="ar-SA"/>
        </w:rPr>
        <w:t>22.09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.2021</w:t>
      </w:r>
      <w:r w:rsidR="001E620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roku</w:t>
      </w:r>
    </w:p>
    <w:p w14:paraId="51F25038" w14:textId="77777777" w:rsidR="003400CB" w:rsidRPr="005E4EB4" w:rsidRDefault="003400CB" w:rsidP="005E4EB4">
      <w:pPr>
        <w:pStyle w:val="Nagwek1"/>
      </w:pPr>
      <w:r w:rsidRPr="005E4EB4">
        <w:t>Informacja o wyniku przeprowadzonego naboru na stanowisko:</w:t>
      </w:r>
    </w:p>
    <w:p w14:paraId="7FEC5CCA" w14:textId="5B8FDC38" w:rsidR="008A58A8" w:rsidRPr="0085583A" w:rsidRDefault="001E6201" w:rsidP="008A58A8">
      <w:pPr>
        <w:pStyle w:val="Nagwek1"/>
      </w:pPr>
      <w:r>
        <w:t xml:space="preserve">Inspektor ds. </w:t>
      </w:r>
      <w:r w:rsidR="008A58A8" w:rsidRPr="0085583A">
        <w:t>funduszy europejskich w Referacie Rozwoju, Promocji i Zagospodarowania Przestrzennego w Urzędzie Gminy Nowa Ruda</w:t>
      </w:r>
      <w:r w:rsidR="008A58A8">
        <w:t>.</w:t>
      </w:r>
    </w:p>
    <w:p w14:paraId="57FC5DFE" w14:textId="1A515716" w:rsidR="003400CB" w:rsidRPr="005E4EB4" w:rsidRDefault="003400CB" w:rsidP="003400CB">
      <w:pPr>
        <w:pStyle w:val="Standard"/>
        <w:jc w:val="center"/>
        <w:rPr>
          <w:rFonts w:asciiTheme="minorHAnsi" w:hAnsiTheme="minorHAnsi" w:cstheme="minorHAnsi"/>
        </w:rPr>
      </w:pPr>
    </w:p>
    <w:p w14:paraId="54C0E9B5" w14:textId="14B4D4A5" w:rsidR="003400CB" w:rsidRPr="005E4EB4" w:rsidRDefault="003400CB" w:rsidP="005E4EB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</w:rPr>
        <w:t xml:space="preserve">Wójt Gminy Nowa Ruda informuje, że w wyniku otwartego i konkurencyjnego naboru na w/w stanowisko została wybrana: </w:t>
      </w:r>
    </w:p>
    <w:p w14:paraId="07D2954E" w14:textId="2277A9BE" w:rsidR="003400CB" w:rsidRDefault="003400CB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5E4EB4">
        <w:rPr>
          <w:rFonts w:asciiTheme="minorHAnsi" w:hAnsiTheme="minorHAnsi" w:cstheme="minorHAnsi"/>
        </w:rPr>
        <w:t xml:space="preserve">Pani </w:t>
      </w:r>
      <w:r w:rsidR="008A58A8">
        <w:rPr>
          <w:rFonts w:asciiTheme="minorHAnsi" w:hAnsiTheme="minorHAnsi" w:cstheme="minorHAnsi"/>
        </w:rPr>
        <w:t>Sylwia Gaza</w:t>
      </w:r>
      <w:r w:rsidRPr="005E4EB4">
        <w:rPr>
          <w:rFonts w:asciiTheme="minorHAnsi" w:hAnsiTheme="minorHAnsi" w:cstheme="minorHAnsi"/>
        </w:rPr>
        <w:t xml:space="preserve"> zam. Nowa Ruda</w:t>
      </w:r>
    </w:p>
    <w:p w14:paraId="66B087C2" w14:textId="545C85BD" w:rsidR="005E4EB4" w:rsidRPr="005E4EB4" w:rsidRDefault="005E4EB4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E4EB4">
        <w:rPr>
          <w:rFonts w:asciiTheme="minorHAnsi" w:hAnsiTheme="minorHAnsi" w:cstheme="minorHAnsi"/>
          <w:u w:val="single"/>
        </w:rPr>
        <w:t>Uzasadnienie dokonanego wyboru:</w:t>
      </w:r>
    </w:p>
    <w:p w14:paraId="347239D7" w14:textId="53BCA77F" w:rsidR="001E6201" w:rsidRPr="001E6201" w:rsidRDefault="003400CB" w:rsidP="001E62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6201">
        <w:rPr>
          <w:rFonts w:asciiTheme="majorHAnsi" w:hAnsiTheme="majorHAnsi" w:cstheme="majorHAnsi"/>
          <w:sz w:val="24"/>
          <w:szCs w:val="24"/>
        </w:rPr>
        <w:t xml:space="preserve">W wyniku dokonanej analizy dokumentów aplikacyjnych i przeprowadzonej rozmowy kwalifikacyjnej Komisja Rekrutacyjna stwierdziła, że kandydatka spełniła wymagania niezbędne do wykonywania pracy na w/w stanowisku. W związku z powyższym pozytywnie oceniono przydatność kandydatki do wykonywania pracy na </w:t>
      </w:r>
      <w:r w:rsidR="008A58A8">
        <w:rPr>
          <w:rFonts w:asciiTheme="majorHAnsi" w:hAnsiTheme="majorHAnsi" w:cstheme="majorHAnsi"/>
          <w:sz w:val="24"/>
          <w:szCs w:val="24"/>
        </w:rPr>
        <w:t xml:space="preserve"> w/w stanowisku.</w:t>
      </w:r>
    </w:p>
    <w:p w14:paraId="471CC9D8" w14:textId="1D21B903" w:rsidR="005E4EB4" w:rsidRPr="001E6201" w:rsidRDefault="005E4EB4" w:rsidP="001E6201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7823B6D" w14:textId="407AC225" w:rsidR="003400CB" w:rsidRDefault="003400CB" w:rsidP="005E4EB4">
      <w:pPr>
        <w:jc w:val="both"/>
        <w:rPr>
          <w:lang w:eastAsia="ar-SA"/>
        </w:rPr>
      </w:pPr>
    </w:p>
    <w:p w14:paraId="79E9329E" w14:textId="72F045D4" w:rsidR="00643341" w:rsidRPr="00643341" w:rsidRDefault="00643341" w:rsidP="00643341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                       /A</w:t>
      </w:r>
      <w:r w:rsidR="009433C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drianna Mierzejewska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– Wójt Gminy Nowa Ruda/</w:t>
      </w:r>
    </w:p>
    <w:p w14:paraId="272C0AE3" w14:textId="06B3C969" w:rsidR="00B57705" w:rsidRDefault="009433C2" w:rsidP="009433C2">
      <w:pPr>
        <w:tabs>
          <w:tab w:val="left" w:pos="7590"/>
        </w:tabs>
      </w:pPr>
      <w:r>
        <w:tab/>
      </w:r>
    </w:p>
    <w:sectPr w:rsidR="00B5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5"/>
    <w:rsid w:val="001E6201"/>
    <w:rsid w:val="003400CB"/>
    <w:rsid w:val="00370F56"/>
    <w:rsid w:val="005E4EB4"/>
    <w:rsid w:val="00643341"/>
    <w:rsid w:val="008A58A8"/>
    <w:rsid w:val="009433C2"/>
    <w:rsid w:val="00A927B5"/>
    <w:rsid w:val="00AF7966"/>
    <w:rsid w:val="00B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AFE"/>
  <w15:chartTrackingRefBased/>
  <w15:docId w15:val="{1CA7569C-B705-478F-8FE0-06510D2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0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400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40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2021-09-22T10:01:00Z</cp:lastPrinted>
  <dcterms:created xsi:type="dcterms:W3CDTF">2021-01-26T10:49:00Z</dcterms:created>
  <dcterms:modified xsi:type="dcterms:W3CDTF">2021-09-22T09:56:00Z</dcterms:modified>
</cp:coreProperties>
</file>